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9B4" w:rsidRDefault="006879AD" w:rsidP="00A76B31">
      <w:pPr>
        <w:pStyle w:val="Default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9071610" cy="6602691"/>
            <wp:effectExtent l="19050" t="0" r="0" b="0"/>
            <wp:docPr id="2" name="Рисунок 1" descr="C:\Users\людмила\Desktop\Сканы РП и КТП\Рабочие программы 1-4 классы\РП ОРКСЭ 4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Сканы РП и КТП\Рабочие программы 1-4 классы\РП ОРКСЭ 4 к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6602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B31" w:rsidRDefault="00A76B31" w:rsidP="006879AD">
      <w:pPr>
        <w:pStyle w:val="Default"/>
        <w:jc w:val="center"/>
        <w:rPr>
          <w:b/>
        </w:rPr>
      </w:pPr>
      <w:r w:rsidRPr="00A23472">
        <w:rPr>
          <w:b/>
        </w:rPr>
        <w:lastRenderedPageBreak/>
        <w:t>Пояснительная записка</w:t>
      </w:r>
    </w:p>
    <w:p w:rsidR="00A76B31" w:rsidRPr="00A23472" w:rsidRDefault="00A76B31" w:rsidP="00A76B31">
      <w:pPr>
        <w:pStyle w:val="Default"/>
        <w:jc w:val="center"/>
        <w:rPr>
          <w:b/>
        </w:rPr>
      </w:pPr>
    </w:p>
    <w:p w:rsidR="00A76B31" w:rsidRPr="00FC3680" w:rsidRDefault="00A76B31" w:rsidP="00A76B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3680">
        <w:rPr>
          <w:rFonts w:ascii="Times New Roman" w:hAnsi="Times New Roman" w:cs="Times New Roman"/>
          <w:sz w:val="24"/>
          <w:szCs w:val="24"/>
        </w:rPr>
        <w:t xml:space="preserve">Рабочая программа по основам религиозных культур и светской этики </w:t>
      </w:r>
      <w:r>
        <w:rPr>
          <w:rFonts w:ascii="Times New Roman" w:hAnsi="Times New Roman" w:cs="Times New Roman"/>
          <w:sz w:val="24"/>
          <w:szCs w:val="24"/>
        </w:rPr>
        <w:t xml:space="preserve">(модуль «Основы светской этики») </w:t>
      </w:r>
      <w:r w:rsidRPr="00FC3680">
        <w:rPr>
          <w:rFonts w:ascii="Times New Roman" w:hAnsi="Times New Roman" w:cs="Times New Roman"/>
          <w:sz w:val="24"/>
          <w:szCs w:val="24"/>
        </w:rPr>
        <w:t>для 4 класса разработана в соответствии с основной образовательной программой начального общего образования муниципального бюджетного общеобразовательного учреждения «Ялкынская основная общеобразовательная школа» Алексеевского муниципального района Республики Татарстан.</w:t>
      </w:r>
    </w:p>
    <w:p w:rsidR="00A76B31" w:rsidRDefault="00A76B31" w:rsidP="00A76B31">
      <w:pPr>
        <w:pStyle w:val="Default"/>
        <w:jc w:val="center"/>
        <w:rPr>
          <w:rFonts w:eastAsia="Calibri"/>
          <w:snapToGrid w:val="0"/>
          <w:color w:val="auto"/>
        </w:rPr>
      </w:pPr>
    </w:p>
    <w:p w:rsidR="00A76B31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99E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учебного курса ОРКСЭ</w:t>
      </w:r>
      <w:r w:rsidRPr="0035799E">
        <w:rPr>
          <w:rFonts w:ascii="Times New Roman" w:eastAsia="Times New Roman" w:hAnsi="Times New Roman" w:cs="Times New Roman"/>
          <w:sz w:val="24"/>
          <w:szCs w:val="24"/>
        </w:rPr>
        <w:t> 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A76B31" w:rsidRPr="003579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99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учебного курса ОРКСЭ</w:t>
      </w:r>
      <w:r w:rsidRPr="0035799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6B31" w:rsidRPr="003579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5799E">
        <w:rPr>
          <w:rFonts w:ascii="Times New Roman" w:eastAsia="Times New Roman" w:hAnsi="Times New Roman" w:cs="Times New Roman"/>
          <w:sz w:val="24"/>
          <w:szCs w:val="24"/>
        </w:rPr>
        <w:t>знакомство обучающихся с основами мировых религиозных культур и светской этики;</w:t>
      </w:r>
    </w:p>
    <w:p w:rsidR="00A76B31" w:rsidRPr="003579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5799E">
        <w:rPr>
          <w:rFonts w:ascii="Times New Roman" w:eastAsia="Times New Roman" w:hAnsi="Times New Roman" w:cs="Times New Roman"/>
          <w:sz w:val="24"/>
          <w:szCs w:val="24"/>
        </w:rPr>
        <w:t>развитие представлений младшего подростка о значении нравственных норм и ценностей;</w:t>
      </w:r>
    </w:p>
    <w:p w:rsidR="00A76B31" w:rsidRPr="003579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5799E">
        <w:rPr>
          <w:rFonts w:ascii="Times New Roman" w:eastAsia="Times New Roman" w:hAnsi="Times New Roman" w:cs="Times New Roman"/>
          <w:sz w:val="24"/>
          <w:szCs w:val="24"/>
        </w:rPr>
        <w:t xml:space="preserve">обобщение знаний, понятий и представлений о духовной культуре и морали, полученных </w:t>
      </w:r>
      <w:proofErr w:type="gramStart"/>
      <w:r w:rsidRPr="0035799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5799E">
        <w:rPr>
          <w:rFonts w:ascii="Times New Roman" w:eastAsia="Times New Roman" w:hAnsi="Times New Roman" w:cs="Times New Roman"/>
          <w:sz w:val="24"/>
          <w:szCs w:val="24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A76B31" w:rsidRPr="003579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5799E">
        <w:rPr>
          <w:rFonts w:ascii="Times New Roman" w:eastAsia="Times New Roman" w:hAnsi="Times New Roman" w:cs="Times New Roman"/>
          <w:sz w:val="24"/>
          <w:szCs w:val="24"/>
        </w:rPr>
        <w:t>развитие способностей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A76B31" w:rsidRPr="0035799E" w:rsidRDefault="00A76B31" w:rsidP="00A76B31">
      <w:pPr>
        <w:spacing w:after="0" w:line="240" w:lineRule="auto"/>
        <w:rPr>
          <w:rFonts w:ascii="Arial" w:eastAsia="Times New Roman" w:hAnsi="Arial" w:cs="Arial"/>
          <w:color w:val="575858"/>
          <w:sz w:val="21"/>
          <w:szCs w:val="21"/>
        </w:rPr>
      </w:pPr>
      <w:r w:rsidRPr="0035799E">
        <w:rPr>
          <w:rFonts w:ascii="Arial" w:eastAsia="Times New Roman" w:hAnsi="Arial" w:cs="Arial"/>
          <w:b/>
          <w:bCs/>
          <w:color w:val="575858"/>
          <w:sz w:val="21"/>
        </w:rPr>
        <w:t> </w:t>
      </w:r>
    </w:p>
    <w:p w:rsidR="00A76B31" w:rsidRDefault="00A76B31" w:rsidP="00A76B31">
      <w:pPr>
        <w:pStyle w:val="Default"/>
        <w:jc w:val="center"/>
        <w:rPr>
          <w:b/>
        </w:rPr>
      </w:pPr>
      <w:r w:rsidRPr="00A23472">
        <w:rPr>
          <w:b/>
        </w:rPr>
        <w:t>Планируемые результаты освоения учебного предмета</w:t>
      </w:r>
    </w:p>
    <w:p w:rsidR="00A76B31" w:rsidRPr="00A23472" w:rsidRDefault="00A76B31" w:rsidP="00A76B31">
      <w:pPr>
        <w:pStyle w:val="Default"/>
        <w:jc w:val="center"/>
        <w:rPr>
          <w:b/>
        </w:rPr>
      </w:pPr>
    </w:p>
    <w:p w:rsidR="00A76B31" w:rsidRDefault="00A76B31" w:rsidP="00A76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680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«Основы религиозных культур и светской этики» по модулю «Основы светской этики» на уровне начального общего образования</w:t>
      </w:r>
    </w:p>
    <w:p w:rsidR="00A76B31" w:rsidRPr="00F90F1D" w:rsidRDefault="00A76B31" w:rsidP="00A76B3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A76B31" w:rsidRPr="00F90F1D" w:rsidRDefault="00A76B31" w:rsidP="00A76B31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A76B31" w:rsidRPr="00F90F1D" w:rsidRDefault="00A76B31" w:rsidP="00A76B31">
      <w:pPr>
        <w:pStyle w:val="a6"/>
        <w:tabs>
          <w:tab w:val="left" w:pos="1418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F90F1D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F90F1D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A76B31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F90F1D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F90F1D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F90F1D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A76B31" w:rsidRPr="00F90F1D" w:rsidRDefault="00A76B31" w:rsidP="00A76B31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A76B31" w:rsidRPr="00F90F1D" w:rsidRDefault="00A76B31" w:rsidP="00A76B3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A76B31" w:rsidRPr="00F90F1D" w:rsidRDefault="00A76B31" w:rsidP="00A76B31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A76B31" w:rsidRPr="00F90F1D" w:rsidRDefault="00A76B31" w:rsidP="00A76B31">
      <w:pPr>
        <w:pStyle w:val="a6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F90F1D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F90F1D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тату;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F90F1D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F90F1D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76B31" w:rsidRPr="00F90F1D" w:rsidRDefault="00A76B31" w:rsidP="00A76B31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F90F1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в</w:t>
      </w:r>
      <w:proofErr w:type="gramEnd"/>
      <w:r w:rsidRPr="00F90F1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A76B31" w:rsidRPr="00F90F1D" w:rsidRDefault="00A76B31" w:rsidP="00A76B3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A76B31" w:rsidRPr="00F90F1D" w:rsidRDefault="00A76B31" w:rsidP="00A76B31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F90F1D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A76B31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F90F1D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Style w:val="Zag11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F90F1D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F90F1D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F90F1D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F90F1D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F90F1D">
        <w:rPr>
          <w:rFonts w:ascii="Times New Roman" w:hAnsi="Times New Roman"/>
          <w:color w:val="auto"/>
          <w:sz w:val="24"/>
          <w:szCs w:val="24"/>
        </w:rPr>
        <w:t> </w:t>
      </w:r>
      <w:r w:rsidRPr="00F90F1D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A76B31" w:rsidRPr="00F90F1D" w:rsidRDefault="00A76B31" w:rsidP="00A76B31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строить 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логическое рассуждение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, включающее установление причинно­следственных связей;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A76B31" w:rsidRPr="00F90F1D" w:rsidRDefault="00A76B31" w:rsidP="00A76B3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A76B31" w:rsidRPr="00F90F1D" w:rsidRDefault="00A76B31" w:rsidP="00A76B31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F90F1D">
        <w:rPr>
          <w:rFonts w:ascii="Times New Roman" w:hAnsi="Times New Roman"/>
          <w:color w:val="auto"/>
          <w:sz w:val="24"/>
          <w:szCs w:val="24"/>
        </w:rPr>
        <w:t>ния;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партнера в общении и взаимодействии;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F90F1D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76B31" w:rsidRPr="00F90F1D" w:rsidRDefault="00A76B31" w:rsidP="00A76B31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A76B31" w:rsidRPr="00F90F1D" w:rsidRDefault="00A76B31" w:rsidP="00A76B31">
      <w:pPr>
        <w:pStyle w:val="a6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F90F1D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A76B31" w:rsidRPr="00FC3680" w:rsidRDefault="00A76B31" w:rsidP="00A76B31">
      <w:p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C3680">
        <w:rPr>
          <w:rStyle w:val="Zag11"/>
          <w:rFonts w:ascii="Times New Roman" w:eastAsia="@Arial Unicode MS" w:hAnsi="Times New Roman" w:cs="Times New Roman"/>
          <w:sz w:val="24"/>
          <w:szCs w:val="24"/>
        </w:rPr>
        <w:t>Выпускник научится:</w:t>
      </w:r>
    </w:p>
    <w:p w:rsidR="00A76B31" w:rsidRPr="00FC3680" w:rsidRDefault="00A76B31" w:rsidP="00A76B3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680">
        <w:rPr>
          <w:rFonts w:ascii="Times New Roman" w:hAnsi="Times New Roman" w:cs="Times New Roman"/>
          <w:i/>
          <w:sz w:val="24"/>
          <w:szCs w:val="24"/>
        </w:rPr>
        <w:t>–</w:t>
      </w:r>
      <w:r w:rsidRPr="00FC3680">
        <w:rPr>
          <w:rFonts w:ascii="Times New Roman" w:hAnsi="Times New Roman" w:cs="Times New Roman"/>
          <w:sz w:val="24"/>
          <w:szCs w:val="24"/>
        </w:rPr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A76B31" w:rsidRPr="00FC3680" w:rsidRDefault="00A76B31" w:rsidP="00A76B3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680">
        <w:rPr>
          <w:rFonts w:ascii="Times New Roman" w:hAnsi="Times New Roman" w:cs="Times New Roman"/>
          <w:i/>
          <w:sz w:val="24"/>
          <w:szCs w:val="24"/>
        </w:rPr>
        <w:t>–</w:t>
      </w:r>
      <w:r w:rsidRPr="00FC3680">
        <w:rPr>
          <w:rFonts w:ascii="Times New Roman" w:hAnsi="Times New Roman" w:cs="Times New Roman"/>
          <w:sz w:val="24"/>
          <w:szCs w:val="24"/>
        </w:rPr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A76B31" w:rsidRPr="00FC3680" w:rsidRDefault="00A76B31" w:rsidP="00A76B3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FC3680">
        <w:rPr>
          <w:rFonts w:ascii="Times New Roman" w:hAnsi="Times New Roman" w:cs="Times New Roman"/>
          <w:sz w:val="24"/>
          <w:szCs w:val="24"/>
        </w:rPr>
        <w:t>излагать свое мнение по поводу значения российской светской этики в жизни людей и общества;</w:t>
      </w:r>
    </w:p>
    <w:p w:rsidR="00A76B31" w:rsidRPr="00FC3680" w:rsidRDefault="00A76B31" w:rsidP="00A76B3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FC3680">
        <w:rPr>
          <w:rFonts w:ascii="Times New Roman" w:hAnsi="Times New Roman" w:cs="Times New Roman"/>
          <w:sz w:val="24"/>
          <w:szCs w:val="24"/>
        </w:rPr>
        <w:t xml:space="preserve">соотносить нравственные формы поведения с нормами российской светской (гражданской) этики; </w:t>
      </w:r>
    </w:p>
    <w:p w:rsidR="00A76B31" w:rsidRPr="00FC3680" w:rsidRDefault="00A76B31" w:rsidP="00A76B3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FC3680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A76B31" w:rsidRPr="00FC3680" w:rsidRDefault="00A76B31" w:rsidP="00A76B31">
      <w:p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</w:pPr>
      <w:r w:rsidRPr="00FC3680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Выпускник получит возможность научиться:</w:t>
      </w:r>
    </w:p>
    <w:p w:rsidR="00A76B31" w:rsidRPr="00FC3680" w:rsidRDefault="00A76B31" w:rsidP="00A76B3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FC3680">
        <w:rPr>
          <w:rFonts w:ascii="Times New Roman" w:hAnsi="Times New Roman" w:cs="Times New Roman"/>
          <w:i/>
          <w:sz w:val="24"/>
          <w:szCs w:val="24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A76B31" w:rsidRPr="00FC3680" w:rsidRDefault="00A76B31" w:rsidP="00A76B3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FC3680">
        <w:rPr>
          <w:rFonts w:ascii="Times New Roman" w:hAnsi="Times New Roman" w:cs="Times New Roman"/>
          <w:i/>
          <w:sz w:val="24"/>
          <w:szCs w:val="24"/>
        </w:rPr>
        <w:t>станавливать взаимосвязь между содержанием российской светской этики и поведением людей, общественными явлениями;</w:t>
      </w:r>
    </w:p>
    <w:p w:rsidR="00A76B31" w:rsidRDefault="00A76B31" w:rsidP="00A76B3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FC3680">
        <w:rPr>
          <w:rFonts w:ascii="Times New Roman" w:hAnsi="Times New Roman" w:cs="Times New Roman"/>
          <w:i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A76B31" w:rsidRDefault="00A76B31" w:rsidP="00A76B3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FC3680">
        <w:rPr>
          <w:rFonts w:ascii="Times New Roman" w:hAnsi="Times New Roman" w:cs="Times New Roman"/>
          <w:i/>
          <w:sz w:val="24"/>
          <w:szCs w:val="24"/>
        </w:rPr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A76B31" w:rsidRPr="00F51E9E" w:rsidRDefault="00A76B31" w:rsidP="00A76B3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 учащихся будут сформированы (базовый уровень): </w:t>
      </w:r>
    </w:p>
    <w:p w:rsidR="00A76B31" w:rsidRPr="00F51E9E" w:rsidRDefault="00A76B31" w:rsidP="00A76B3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Знание, понимание и принятие </w:t>
      </w:r>
      <w:proofErr w:type="gramStart"/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России.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Первоначальное представление о светской этике, религиозной культуре и их роли в истории и современности России.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Осознание ценности нравственности и духовности в человеческой жизни.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Учащиеся получат возможность для формирования (повышенный уровень):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Знакомства с основами светской и религиозной морали, понимание их значения в выстраивании конструктивных отношений в обществе.</w:t>
      </w:r>
    </w:p>
    <w:p w:rsidR="00A76B31" w:rsidRPr="00AB61FF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Навыка смыслового чтения текстов различных стилей и жанров, осознанного построения речевых высказываний в соответствии с задачами коммуникации. </w:t>
      </w:r>
    </w:p>
    <w:p w:rsidR="00A76B31" w:rsidRDefault="00A76B31" w:rsidP="00A76B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6B31" w:rsidRDefault="00A76B31" w:rsidP="00A76B31">
      <w:pPr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Планируемые  результаты по авторской программе Студеникина М.Т.</w:t>
      </w:r>
    </w:p>
    <w:p w:rsidR="00A76B31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1E9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76B31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 учащихся будут сформированы (базовый уровень): </w:t>
      </w:r>
    </w:p>
    <w:p w:rsidR="00A76B31" w:rsidRPr="007D4BC1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Основы российской гражданской идентичности, чувства гордости за свою Родину.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состояний.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 </w:t>
      </w:r>
    </w:p>
    <w:p w:rsidR="00A76B31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навыков сотрудничества </w:t>
      </w:r>
      <w:proofErr w:type="gramStart"/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со</w:t>
      </w:r>
      <w:proofErr w:type="gramEnd"/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взрослыми и сверстниками в различных социальных ситуациях, умений не создавать конфликтов и находить выходы из спорных ситуаций.</w:t>
      </w:r>
    </w:p>
    <w:p w:rsidR="00A76B31" w:rsidRPr="007D4BC1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Учащиеся получат возможность для формирования (повышенный уровень):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Мотивации к труду, работе на результат, бережному отношению к материальным и духовным ценностям.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A76B31" w:rsidRPr="00860177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Этических чувств как регуляторов морального поведения.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 учащихся будут сформированы (базовый уровень):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Овладение способностью принимать и сохранять цели и задачи учебной деятельности, а также находить средства еѐ осуществления.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планировать, контролировать и оценивать учебные действия в соответствии с поставленной задачей и условиями еѐ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учѐтом характера ошибок; понимать причины успеха/неуспеха учебной деятельности.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своѐ мнение и аргументировать свою точку зрения и оценку событий.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Определение общей цели и путей еѐ достижения, умение договориться о распределении ролей в совместной деятельности; адекватно оценивать собственное поведение и поведение окружающих.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Учащиеся получат возможность для формирования (повышенный уровень):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Адекватного использования речевых средств и средств информационно-коммуникационных технологий для решения различных коммуникативных и познавательных задач.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Умения осуществлять информационный поиск для выполнения учебных заданий.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 учащихся будут сформированы (базовый уровень):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Знание, понимание и принятие </w:t>
      </w:r>
      <w:proofErr w:type="gramStart"/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России.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Первоначальное представление о светской этике, религиозной культуре и их роли в истории и современности России.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Осознание ценности нравственности и духовности в человеческой жизни. 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51E9E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Учащиеся получат возможность для формирования (повышенный уровень):</w:t>
      </w:r>
    </w:p>
    <w:p w:rsidR="00A76B31" w:rsidRPr="00F51E9E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>Знакомства с основами светской и религиозной морали, понимание их значения в выстраивании конструктивных отношений в обществе.</w:t>
      </w:r>
    </w:p>
    <w:p w:rsidR="00A76B31" w:rsidRPr="00AB61FF" w:rsidRDefault="00A76B31" w:rsidP="00A76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F51E9E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Навыка смыслового чтения текстов различных стилей и жанров, осознанного построения речевых высказываний в соответствии с задачами коммуникации. </w:t>
      </w:r>
    </w:p>
    <w:p w:rsidR="00A76B31" w:rsidRDefault="00A76B31" w:rsidP="00A76B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6B31" w:rsidRPr="00A23472" w:rsidRDefault="00A76B31" w:rsidP="00A76B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72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предмета</w:t>
      </w:r>
    </w:p>
    <w:p w:rsidR="00A76B31" w:rsidRPr="00FC3680" w:rsidRDefault="00A76B31" w:rsidP="00A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680">
        <w:rPr>
          <w:rFonts w:ascii="Times New Roman" w:hAnsi="Times New Roman" w:cs="Times New Roman"/>
          <w:sz w:val="24"/>
          <w:szCs w:val="24"/>
        </w:rPr>
        <w:t>Россия – наша Родина.</w:t>
      </w:r>
    </w:p>
    <w:p w:rsidR="00A76B31" w:rsidRPr="00FC3680" w:rsidRDefault="00A76B31" w:rsidP="00A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680">
        <w:rPr>
          <w:rFonts w:ascii="Times New Roman" w:hAnsi="Times New Roman" w:cs="Times New Roman"/>
          <w:sz w:val="24"/>
          <w:szCs w:val="24"/>
        </w:rPr>
        <w:t xml:space="preserve"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FC3680">
        <w:rPr>
          <w:rFonts w:ascii="Times New Roman" w:hAnsi="Times New Roman" w:cs="Times New Roman"/>
          <w:sz w:val="24"/>
          <w:szCs w:val="24"/>
        </w:rPr>
        <w:t>ближнему</w:t>
      </w:r>
      <w:proofErr w:type="gramEnd"/>
      <w:r w:rsidRPr="00FC3680">
        <w:rPr>
          <w:rFonts w:ascii="Times New Roman" w:hAnsi="Times New Roman" w:cs="Times New Roman"/>
          <w:sz w:val="24"/>
          <w:szCs w:val="24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ее ценности. </w:t>
      </w:r>
    </w:p>
    <w:p w:rsidR="00A76B31" w:rsidRDefault="00A76B31" w:rsidP="00A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680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A76B31" w:rsidRDefault="00A76B31" w:rsidP="00A76B3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98B">
        <w:rPr>
          <w:rFonts w:ascii="Times New Roman" w:hAnsi="Times New Roman"/>
          <w:sz w:val="24"/>
          <w:szCs w:val="24"/>
        </w:rPr>
        <w:t>На уроках этики учащимся предстоит выяснить, что такое добро и зло, дружба и порядочность, честность и искренность, честь и достоинство, доверие и доверчивость, сострадание и милосердие, мужество, терпение и терпимость, правда, истина и ложь, равнодушие и жестокость, и многое другое. При изучении основных категорий светской этики ученики убеждаются в ценности самого дорогого, что есть у человека, — его жизни.</w:t>
      </w:r>
    </w:p>
    <w:p w:rsidR="00A76B31" w:rsidRPr="00E6298B" w:rsidRDefault="00A76B31" w:rsidP="00A76B3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98B">
        <w:rPr>
          <w:rFonts w:ascii="Times New Roman" w:hAnsi="Times New Roman"/>
          <w:sz w:val="24"/>
          <w:szCs w:val="24"/>
        </w:rPr>
        <w:t>Изучая основы светской этики, следует воспользоваться благоприятными возможностями для знакомства детей с основами этикета.  Они узнают много полезного о правилах поведения за столом и общении с гостями, о поведении в общественном транспорте и на улице, о культуре внешнего вида и многом другом. Этикет не обременяет основной курс, а делает его более интересным и полезным для учащихся, особенно если сложится стиль взаимоотношения учителя с учениками, основанный на нормах этики и этикета.</w:t>
      </w:r>
    </w:p>
    <w:p w:rsidR="00A76B31" w:rsidRPr="00E6298B" w:rsidRDefault="00A76B31" w:rsidP="00A76B3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98B">
        <w:rPr>
          <w:rFonts w:ascii="Times New Roman" w:hAnsi="Times New Roman"/>
          <w:sz w:val="24"/>
          <w:szCs w:val="24"/>
        </w:rPr>
        <w:t>Ученикам интересно будет познакомиться с историей возникновения и развития этикета, его особенностями в разные эпохи у разных народов, узнать о происхождении тех или иных правил поведения, уяснить смысл, казалось бы, хорошо знакомых всем терминов и понятий. Тем самым курс готовит младших школьников к восприятию отечественной истории и культуры в основной школе.</w:t>
      </w:r>
    </w:p>
    <w:p w:rsidR="00A76B31" w:rsidRPr="003D4393" w:rsidRDefault="00A76B31" w:rsidP="00A76B3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98B">
        <w:rPr>
          <w:rFonts w:ascii="Times New Roman" w:hAnsi="Times New Roman"/>
          <w:sz w:val="24"/>
          <w:szCs w:val="24"/>
        </w:rPr>
        <w:lastRenderedPageBreak/>
        <w:t>Следует иметь в виду, что изучение норм нравственности и культуры поведения особенно ценно в детском возрасте, когда происходит активная социализация ребенка. Учащиеся получают знания о социальных нормах поведения, о социально одобряемых и неодобряемых формах поведения в обществе. Содержание курса дает детям возможность на «физиологическом уровне» легко и прочно усвоить ценные знания поведенческого характера, которые могут и должны стать стержнем их позитивного поведения в последующей жизни. У учеников формируется положительное, доброжелательное отношение к окружающим людям и обществу</w:t>
      </w:r>
      <w:r w:rsidRPr="003D4393">
        <w:rPr>
          <w:rFonts w:ascii="Times New Roman" w:hAnsi="Times New Roman"/>
          <w:sz w:val="24"/>
          <w:szCs w:val="24"/>
        </w:rPr>
        <w:t xml:space="preserve"> в целом, к духовным и культурным ценностям. У них возникает потребность выполнять в повседневной жизни социальные нормы и правила поведения.</w:t>
      </w:r>
    </w:p>
    <w:p w:rsidR="00A76B31" w:rsidRPr="003D4393" w:rsidRDefault="00A76B31" w:rsidP="00A76B3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D4393">
        <w:rPr>
          <w:rFonts w:ascii="Times New Roman" w:hAnsi="Times New Roman"/>
          <w:sz w:val="24"/>
          <w:szCs w:val="24"/>
        </w:rPr>
        <w:t>В связи с этим важен деятельностный подход в обучении, проявление активности и самостоятельности учащихся в получении новых знаний. Необходимо соблюсти баланс между теоретическим материалом и материалом для творческого освоения содержания курса. Реализовать эту задачу помогут вопросы и задания, разработанные на трех уровнях сложности — воспроизводящем, преобразующем и творческо-поисковом. Выполняя эти задания, ученики пользуются словарями и справочниками, с разрешения родителей прибегают к ресурсам Интернета.</w:t>
      </w:r>
    </w:p>
    <w:p w:rsidR="00A76B31" w:rsidRPr="003D4393" w:rsidRDefault="00A76B31" w:rsidP="00A76B3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D4393">
        <w:rPr>
          <w:rFonts w:ascii="Times New Roman" w:hAnsi="Times New Roman"/>
          <w:sz w:val="24"/>
          <w:szCs w:val="24"/>
        </w:rPr>
        <w:t>В ходе изучения светской этики и этикета у учеников вырабатываются социально коммуникативные умения: говорить и слушать, участвовать в беседе, дискутировать, аргументированно обосновывать свою точку зрения.</w:t>
      </w:r>
    </w:p>
    <w:p w:rsidR="00A76B31" w:rsidRPr="003D4393" w:rsidRDefault="00A76B31" w:rsidP="00A76B3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D4393">
        <w:rPr>
          <w:rFonts w:ascii="Times New Roman" w:hAnsi="Times New Roman"/>
          <w:sz w:val="24"/>
          <w:szCs w:val="24"/>
        </w:rPr>
        <w:t xml:space="preserve">Курс «Основы светской этики» призван формировать семейные ценности и традиции, рассказывать о значении взаимопомощи в семье, уважительном отношении к родителям, родственникам, старшим. На уроках этики происходит формирование у детей первичных представлений о культуре семейных отношений. Наиболее благоприятны для этого темы «Обычаи и обряды русского </w:t>
      </w:r>
      <w:r>
        <w:rPr>
          <w:rFonts w:ascii="Times New Roman" w:hAnsi="Times New Roman"/>
          <w:sz w:val="24"/>
          <w:szCs w:val="24"/>
        </w:rPr>
        <w:t xml:space="preserve">и татарского </w:t>
      </w:r>
      <w:r w:rsidRPr="003D4393">
        <w:rPr>
          <w:rFonts w:ascii="Times New Roman" w:hAnsi="Times New Roman"/>
          <w:sz w:val="24"/>
          <w:szCs w:val="24"/>
        </w:rPr>
        <w:t>народа</w:t>
      </w:r>
      <w:proofErr w:type="gramStart"/>
      <w:r w:rsidRPr="003D4393">
        <w:rPr>
          <w:rFonts w:ascii="Times New Roman" w:hAnsi="Times New Roman"/>
          <w:sz w:val="24"/>
          <w:szCs w:val="24"/>
        </w:rPr>
        <w:t>»</w:t>
      </w:r>
      <w:r w:rsidRPr="00A750C1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A750C1">
        <w:rPr>
          <w:rFonts w:ascii="Times New Roman" w:hAnsi="Times New Roman"/>
          <w:b/>
          <w:sz w:val="24"/>
          <w:szCs w:val="24"/>
        </w:rPr>
        <w:t>РК),</w:t>
      </w:r>
      <w:r w:rsidRPr="003D4393">
        <w:rPr>
          <w:rFonts w:ascii="Times New Roman" w:hAnsi="Times New Roman"/>
          <w:sz w:val="24"/>
          <w:szCs w:val="24"/>
        </w:rPr>
        <w:t xml:space="preserve"> «Семья», «Семейные традиции», «Сердце матери». Ученики знакомятся с образом жизни людей прошлого и настоящего, узнают об обычаях и традициях, семейных ценностях россиян. Наиболее подготовленным учащимся предлагается написать эссе на тему «Моя семья», «Моя родословная», к родительскому собранию подготовить фотогазету «Традиции моей семьи».</w:t>
      </w:r>
    </w:p>
    <w:p w:rsidR="00A76B31" w:rsidRPr="003D4393" w:rsidRDefault="00A76B31" w:rsidP="00A76B3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D4393">
        <w:rPr>
          <w:rFonts w:ascii="Times New Roman" w:hAnsi="Times New Roman"/>
          <w:sz w:val="24"/>
          <w:szCs w:val="24"/>
        </w:rPr>
        <w:t>На уроке «Терпение и труд» развивается мотивация детей к труду, они учатся бережно относиться к материальным и духовным ценностям. В ходе урока ученики рассказывают о своих поручениях в классе и дома, о поддержании порядка и чистоты, о рациональном сочетании труда умственного и физического. На этом уроке важно раскрыть роль и значение повседневного труда подростка, его посильной помощи взрослым. При этом следует обратить внимание, что основной труд школьника — это его ответственная и добросовестная учеба.</w:t>
      </w:r>
    </w:p>
    <w:p w:rsidR="00A76B31" w:rsidRPr="003D4393" w:rsidRDefault="00A76B31" w:rsidP="00A76B3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D4393">
        <w:rPr>
          <w:rFonts w:ascii="Times New Roman" w:hAnsi="Times New Roman"/>
          <w:sz w:val="24"/>
          <w:szCs w:val="24"/>
        </w:rPr>
        <w:t>Особое внимание обращается на формирование спаянного и дружного коллектива класса, умение избегать конфликтов, находить выход из спорных ситуаций, относиться с пониманием к детям иной национальности, цвета кожи, иных культурных ценностей. На уроках этики осуществляется развитие у детей терпимого отношения к другим народам, понимание особенностей их культуры, ведь культура каждого народа ценна сама по себе и к ней следует относиться уважительно. Курс этики вносит также вклад в формирование у детей коммуникативной и социальной компетентности, социокультурной идентичности.</w:t>
      </w:r>
    </w:p>
    <w:p w:rsidR="00A76B31" w:rsidRDefault="00A76B31" w:rsidP="00A76B31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70E9" w:rsidRDefault="007570E9" w:rsidP="00A76B31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70E9" w:rsidRDefault="007570E9" w:rsidP="00A76B31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70E9" w:rsidRDefault="007570E9" w:rsidP="00A76B31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B31" w:rsidRPr="00B5796B" w:rsidRDefault="00A76B31" w:rsidP="00A76B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796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A76B31" w:rsidRPr="00B5796B" w:rsidRDefault="00A76B31" w:rsidP="00A76B31">
      <w:pPr>
        <w:numPr>
          <w:ilvl w:val="0"/>
          <w:numId w:val="16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(1 час).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Введение в предмет.</w:t>
      </w:r>
    </w:p>
    <w:p w:rsidR="00A76B31" w:rsidRPr="00B5796B" w:rsidRDefault="00A76B31" w:rsidP="00A76B31">
      <w:pPr>
        <w:numPr>
          <w:ilvl w:val="0"/>
          <w:numId w:val="1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Россия – Родина моя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Понятие Родины. Древняя Русь. Происхождение названий Русь, русские. Россия – многонациональное государство. Национальность и раса. Древние города России, их памятники культуры.</w:t>
      </w:r>
    </w:p>
    <w:p w:rsidR="00A76B31" w:rsidRPr="00B5796B" w:rsidRDefault="00A76B31" w:rsidP="00A76B31">
      <w:pPr>
        <w:numPr>
          <w:ilvl w:val="0"/>
          <w:numId w:val="2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Этика и этикет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Понятия этика, мораль (нравственность). Название этики, ее категории. Понятие этикет. Нормы этикета. Современные правила поведения, манеры поведения человека, их характеристика.</w:t>
      </w:r>
    </w:p>
    <w:p w:rsidR="00A76B31" w:rsidRPr="00B5796B" w:rsidRDefault="00A76B31" w:rsidP="00A76B31">
      <w:pPr>
        <w:numPr>
          <w:ilvl w:val="0"/>
          <w:numId w:val="3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Вежливость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Понятия вежливость, уважение. Происхождение слов здравствуйте, спасибо, пожалуйста, до свидания. Обычай рукопожатия, обычай снимать головной убор. Обида словом. Извинение. Этикет разговорной речи, приветствия.</w:t>
      </w:r>
    </w:p>
    <w:p w:rsidR="00A76B31" w:rsidRPr="00B5796B" w:rsidRDefault="00A76B31" w:rsidP="00A76B31">
      <w:pPr>
        <w:numPr>
          <w:ilvl w:val="0"/>
          <w:numId w:val="4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Добро и зло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Понятие добра и зла. Слова с корнем добро. Тема добра и зла в русских народных сказках, былинах. Правила разговорной речи. Язык жестов. Значение слов. Влияние слова на взаимоотношения людей. Необдуманные поступки и их последствия. Умение прощать – начало доброго отношения к людям. Забота о родных и близких.</w:t>
      </w:r>
    </w:p>
    <w:p w:rsidR="00A76B31" w:rsidRPr="00B5796B" w:rsidRDefault="00A76B31" w:rsidP="00A76B31">
      <w:pPr>
        <w:numPr>
          <w:ilvl w:val="0"/>
          <w:numId w:val="5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Дружба и порядочность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Понятие и проявление дружбы. Роль доверия в укреплении дружбы. Честность, доброта, порядочность, трудолюбие, понимание, справедливость. Правила дружбы. Отношения в классном коллективе.</w:t>
      </w:r>
    </w:p>
    <w:p w:rsidR="00A76B31" w:rsidRPr="00B5796B" w:rsidRDefault="00A76B31" w:rsidP="00A76B31">
      <w:pPr>
        <w:numPr>
          <w:ilvl w:val="0"/>
          <w:numId w:val="5"/>
        </w:numPr>
        <w:spacing w:before="120" w:after="0" w:line="240" w:lineRule="auto"/>
        <w:ind w:left="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Честность и искренность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Из истории традиций по выявлению честности и лжи. Что значит быть честным с самим собой, с окружающими. Позитивные качества честности. Искренность – составная часть честности. Честность по выполнению правил поведения в школе и дома, соблюдению законов.</w:t>
      </w:r>
    </w:p>
    <w:p w:rsidR="00A76B31" w:rsidRPr="00B5796B" w:rsidRDefault="00A76B31" w:rsidP="00A76B31">
      <w:pPr>
        <w:numPr>
          <w:ilvl w:val="0"/>
          <w:numId w:val="6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Гордость и гордыня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Понятия гордость и гордыня. Чувство собственного достоинства человека. Порядочность и скромность. Зазнайство и гордыня, зависть. Воспитание положительных качеств личности. Гордость за хорошие дела и поступки героев России.</w:t>
      </w:r>
    </w:p>
    <w:p w:rsidR="00A76B31" w:rsidRPr="00B5796B" w:rsidRDefault="00A76B31" w:rsidP="00A76B31">
      <w:pPr>
        <w:numPr>
          <w:ilvl w:val="0"/>
          <w:numId w:val="7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Обычаи и обряды русского народа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lastRenderedPageBreak/>
        <w:t>Что такое обычай и обряд. Из истории обряда бракосочетания на Руси. Решение вопросов женитьбы и замужества. Сваты. Помолвка. Венчание. Обычай встречи молодых хлебом – солью. Этикет царского обеда. Особенности бракосочетания в современной России.</w:t>
      </w:r>
    </w:p>
    <w:p w:rsidR="00A76B31" w:rsidRPr="00B5796B" w:rsidRDefault="00A76B31" w:rsidP="00A76B31">
      <w:pPr>
        <w:numPr>
          <w:ilvl w:val="0"/>
          <w:numId w:val="8"/>
        </w:numPr>
        <w:tabs>
          <w:tab w:val="num" w:pos="720"/>
        </w:tabs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Терпение и труд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Значение слова терпение. Что такое труд. Трудовые дела в школе и дома. Постоянные домашние поручения и их выполнение. Значение труда в жизни человека и общества. Повседневные дела и техника безопасности в работе. Твои любимые дела. Сочетание труда умственного и физического. Учеба – важнейший труд школьника.</w:t>
      </w:r>
    </w:p>
    <w:p w:rsidR="00A76B31" w:rsidRPr="00B5796B" w:rsidRDefault="00A76B31" w:rsidP="00A76B31">
      <w:pPr>
        <w:numPr>
          <w:ilvl w:val="0"/>
          <w:numId w:val="9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Семья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Семья – объединение людей разного возраста, основанное на кровнородственных связях. Из истории семьи. Имя и фамилия. Происхождение фамилии. Роль родителей в современной семье.</w:t>
      </w:r>
    </w:p>
    <w:p w:rsidR="00A76B31" w:rsidRPr="00B5796B" w:rsidRDefault="00A76B31" w:rsidP="00A76B31">
      <w:pPr>
        <w:numPr>
          <w:ilvl w:val="0"/>
          <w:numId w:val="10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Семейные традиции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Традиция – передача из поколения в поколение правил поведения в семье. Разнообразие традиций, собственные традиции семьи, их создание. Семейная этика.</w:t>
      </w:r>
    </w:p>
    <w:p w:rsidR="00A76B31" w:rsidRPr="00B5796B" w:rsidRDefault="00A76B31" w:rsidP="00A76B31">
      <w:pPr>
        <w:numPr>
          <w:ilvl w:val="0"/>
          <w:numId w:val="11"/>
        </w:numPr>
        <w:tabs>
          <w:tab w:val="num" w:pos="720"/>
        </w:tabs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Сердце матери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Роль матери в семье. День матери в России. Материнская любовь. Мать и счастье – нераздельные понятия. Ответственность мамы за своих детей, помощь детей своим родителям.</w:t>
      </w:r>
    </w:p>
    <w:p w:rsidR="00A76B31" w:rsidRPr="00B5796B" w:rsidRDefault="00A76B31" w:rsidP="00A76B31">
      <w:pPr>
        <w:numPr>
          <w:ilvl w:val="0"/>
          <w:numId w:val="12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твоей жизни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Сознательная дисциплина в школе. Правила приема пищи в школе. Поддержание порядка и чистоты в школе, дома, на улице. Распорядок дня учащихся. Культура общения сверстников. Соблюдение правил личной безопасности.</w:t>
      </w:r>
    </w:p>
    <w:p w:rsidR="00A76B31" w:rsidRPr="00B5796B" w:rsidRDefault="00A76B31" w:rsidP="00A76B31">
      <w:pPr>
        <w:numPr>
          <w:ilvl w:val="0"/>
          <w:numId w:val="13"/>
        </w:numPr>
        <w:tabs>
          <w:tab w:val="num" w:pos="720"/>
        </w:tabs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Праздники народов России (3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Христианские праздники. Праздничный застольный этикет. Праздники других народов.</w:t>
      </w:r>
    </w:p>
    <w:p w:rsidR="00A76B31" w:rsidRPr="00B5796B" w:rsidRDefault="00A76B31" w:rsidP="00A76B31">
      <w:pPr>
        <w:numPr>
          <w:ilvl w:val="0"/>
          <w:numId w:val="14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Защитники Отечества (2 часа).</w:t>
      </w:r>
    </w:p>
    <w:p w:rsidR="00A76B31" w:rsidRPr="00B5796B" w:rsidRDefault="00A76B31" w:rsidP="00A76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Отечества. Страницы боевой славы Родины. Защита Родины – долг каждого гражданина РФ, служба в Вооруженных силах РФ – почетная обязанность каждого мужчины.</w:t>
      </w:r>
    </w:p>
    <w:p w:rsidR="00A76B31" w:rsidRPr="00B5796B" w:rsidRDefault="00A76B31" w:rsidP="00A76B31">
      <w:pPr>
        <w:numPr>
          <w:ilvl w:val="0"/>
          <w:numId w:val="15"/>
        </w:numPr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96B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Итоговое повторение (2 часа).</w:t>
      </w:r>
    </w:p>
    <w:p w:rsidR="00A76B31" w:rsidRPr="00B5796B" w:rsidRDefault="00A76B31" w:rsidP="00A76B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6B31" w:rsidRPr="00B5796B" w:rsidRDefault="00A76B31" w:rsidP="00A76B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D25" w:rsidRDefault="00091D25" w:rsidP="00A76B31">
      <w:pPr>
        <w:spacing w:after="0"/>
      </w:pPr>
    </w:p>
    <w:sectPr w:rsidR="00091D25" w:rsidSect="00B266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AD7" w:rsidRDefault="003D4AD7" w:rsidP="001A64CC">
      <w:pPr>
        <w:spacing w:after="0" w:line="240" w:lineRule="auto"/>
      </w:pPr>
      <w:r>
        <w:separator/>
      </w:r>
    </w:p>
  </w:endnote>
  <w:endnote w:type="continuationSeparator" w:id="0">
    <w:p w:rsidR="003D4AD7" w:rsidRDefault="003D4AD7" w:rsidP="001A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F4" w:rsidRDefault="003D4AD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F4" w:rsidRDefault="003D4AD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F4" w:rsidRDefault="003D4AD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AD7" w:rsidRDefault="003D4AD7" w:rsidP="001A64CC">
      <w:pPr>
        <w:spacing w:after="0" w:line="240" w:lineRule="auto"/>
      </w:pPr>
      <w:r>
        <w:separator/>
      </w:r>
    </w:p>
  </w:footnote>
  <w:footnote w:type="continuationSeparator" w:id="0">
    <w:p w:rsidR="003D4AD7" w:rsidRDefault="003D4AD7" w:rsidP="001A6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F4" w:rsidRDefault="003D4AD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F4" w:rsidRDefault="003D4AD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F4" w:rsidRDefault="003D4AD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96F"/>
    <w:multiLevelType w:val="multilevel"/>
    <w:tmpl w:val="0B925F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50B0A"/>
    <w:multiLevelType w:val="multilevel"/>
    <w:tmpl w:val="62000D86"/>
    <w:lvl w:ilvl="0">
      <w:start w:val="1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04DD446B"/>
    <w:multiLevelType w:val="multilevel"/>
    <w:tmpl w:val="F4167F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F24ABB"/>
    <w:multiLevelType w:val="hybridMultilevel"/>
    <w:tmpl w:val="95A0A5B4"/>
    <w:lvl w:ilvl="0" w:tplc="9A789B1A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4">
    <w:nsid w:val="0C0F49E0"/>
    <w:multiLevelType w:val="multilevel"/>
    <w:tmpl w:val="C0D8C2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9C75A9"/>
    <w:multiLevelType w:val="multilevel"/>
    <w:tmpl w:val="4628D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0532FE"/>
    <w:multiLevelType w:val="multilevel"/>
    <w:tmpl w:val="D44C0C94"/>
    <w:lvl w:ilvl="0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0DB3479A"/>
    <w:multiLevelType w:val="multilevel"/>
    <w:tmpl w:val="3EA842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F6033"/>
    <w:multiLevelType w:val="multilevel"/>
    <w:tmpl w:val="94D0778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974E48"/>
    <w:multiLevelType w:val="multilevel"/>
    <w:tmpl w:val="E42ABF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B65FDA"/>
    <w:multiLevelType w:val="multilevel"/>
    <w:tmpl w:val="05D8A5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1C19A6"/>
    <w:multiLevelType w:val="multilevel"/>
    <w:tmpl w:val="5C048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9F493F"/>
    <w:multiLevelType w:val="multilevel"/>
    <w:tmpl w:val="5F56E3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F679F1"/>
    <w:multiLevelType w:val="multilevel"/>
    <w:tmpl w:val="DE76F38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C2906"/>
    <w:multiLevelType w:val="multilevel"/>
    <w:tmpl w:val="0B146744"/>
    <w:lvl w:ilvl="0">
      <w:start w:val="15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5">
    <w:nsid w:val="7497243F"/>
    <w:multiLevelType w:val="multilevel"/>
    <w:tmpl w:val="822C64C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0"/>
  </w:num>
  <w:num w:numId="5">
    <w:abstractNumId w:val="0"/>
  </w:num>
  <w:num w:numId="6">
    <w:abstractNumId w:val="12"/>
  </w:num>
  <w:num w:numId="7">
    <w:abstractNumId w:val="13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4"/>
  </w:num>
  <w:num w:numId="13">
    <w:abstractNumId w:val="14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B31"/>
    <w:rsid w:val="00091D25"/>
    <w:rsid w:val="001A64CC"/>
    <w:rsid w:val="00270277"/>
    <w:rsid w:val="00357A0A"/>
    <w:rsid w:val="003D4AD7"/>
    <w:rsid w:val="006879AD"/>
    <w:rsid w:val="006B79B4"/>
    <w:rsid w:val="007570E9"/>
    <w:rsid w:val="00A76B31"/>
    <w:rsid w:val="00EB1984"/>
    <w:rsid w:val="00EF6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76B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76B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ag11">
    <w:name w:val="Zag_11"/>
    <w:rsid w:val="00A76B31"/>
    <w:rPr>
      <w:color w:val="000000"/>
      <w:w w:val="100"/>
    </w:rPr>
  </w:style>
  <w:style w:type="paragraph" w:customStyle="1" w:styleId="a4">
    <w:name w:val="Основной"/>
    <w:basedOn w:val="a"/>
    <w:link w:val="a5"/>
    <w:rsid w:val="00A76B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A76B3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a5">
    <w:name w:val="Основной Знак"/>
    <w:link w:val="a4"/>
    <w:rsid w:val="00A76B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Буллит"/>
    <w:basedOn w:val="a4"/>
    <w:link w:val="a7"/>
    <w:rsid w:val="00A76B31"/>
    <w:pPr>
      <w:ind w:firstLine="244"/>
    </w:pPr>
  </w:style>
  <w:style w:type="character" w:customStyle="1" w:styleId="a7">
    <w:name w:val="Буллит Знак"/>
    <w:basedOn w:val="a5"/>
    <w:link w:val="a6"/>
    <w:rsid w:val="00A76B31"/>
  </w:style>
  <w:style w:type="paragraph" w:styleId="a8">
    <w:name w:val="header"/>
    <w:basedOn w:val="a"/>
    <w:link w:val="a9"/>
    <w:uiPriority w:val="99"/>
    <w:unhideWhenUsed/>
    <w:rsid w:val="00A7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6B31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A7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76B31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B7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79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3807</Words>
  <Characters>21701</Characters>
  <Application>Microsoft Office Word</Application>
  <DocSecurity>0</DocSecurity>
  <Lines>180</Lines>
  <Paragraphs>50</Paragraphs>
  <ScaleCrop>false</ScaleCrop>
  <Company/>
  <LinksUpToDate>false</LinksUpToDate>
  <CharactersWithSpaces>25458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</cp:revision>
  <dcterms:created xsi:type="dcterms:W3CDTF">2019-03-31T08:19:00Z</dcterms:created>
  <dcterms:modified xsi:type="dcterms:W3CDTF">2019-04-02T10:12:00Z</dcterms:modified>
</cp:coreProperties>
</file>